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55B2" w14:textId="77777777" w:rsidR="007E4A65" w:rsidRDefault="007E4A65" w:rsidP="007E4A65">
      <w:pPr>
        <w:snapToGrid w:val="0"/>
        <w:rPr>
          <w:rFonts w:ascii="Meiryo UI" w:eastAsia="Meiryo UI" w:hAnsi="Meiryo UI" w:cs="Meiryo UI"/>
          <w:b/>
          <w:sz w:val="15"/>
          <w:szCs w:val="15"/>
        </w:rPr>
      </w:pPr>
    </w:p>
    <w:p w14:paraId="69A54DBA" w14:textId="77777777" w:rsidR="007E4A65" w:rsidRPr="009708C4" w:rsidRDefault="007E4A65" w:rsidP="007E4A65">
      <w:pPr>
        <w:widowControl/>
        <w:snapToGrid w:val="0"/>
        <w:jc w:val="right"/>
        <w:rPr>
          <w:rFonts w:ascii="Meiryo UI" w:eastAsia="Meiryo UI" w:hAnsi="Meiryo UI" w:cs="Meiryo UI"/>
          <w:u w:val="single"/>
        </w:rPr>
      </w:pPr>
      <w:r w:rsidRPr="003378CB">
        <w:rPr>
          <w:rFonts w:ascii="Meiryo UI" w:eastAsia="Meiryo UI" w:hAnsi="Meiryo UI" w:cs="Meiryo UI" w:hint="eastAsia"/>
          <w:u w:val="single"/>
        </w:rPr>
        <w:t>申込期限：</w:t>
      </w:r>
      <w:r>
        <w:rPr>
          <w:rFonts w:ascii="Meiryo UI" w:eastAsia="Meiryo UI" w:hAnsi="Meiryo UI" w:cs="Meiryo UI" w:hint="eastAsia"/>
          <w:u w:val="single"/>
        </w:rPr>
        <w:t>2025</w:t>
      </w:r>
      <w:r w:rsidRPr="00ED1830">
        <w:rPr>
          <w:rFonts w:ascii="Meiryo UI" w:eastAsia="Meiryo UI" w:hAnsi="Meiryo UI" w:cs="Meiryo UI" w:hint="eastAsia"/>
          <w:u w:val="single"/>
        </w:rPr>
        <w:t>年</w:t>
      </w:r>
      <w:r>
        <w:rPr>
          <w:rFonts w:ascii="Meiryo UI" w:eastAsia="Meiryo UI" w:hAnsi="Meiryo UI" w:cs="Meiryo UI" w:hint="eastAsia"/>
          <w:u w:val="single"/>
        </w:rPr>
        <w:t>7</w:t>
      </w:r>
      <w:r w:rsidRPr="00ED1830">
        <w:rPr>
          <w:rFonts w:ascii="Meiryo UI" w:eastAsia="Meiryo UI" w:hAnsi="Meiryo UI" w:cs="Meiryo UI" w:hint="eastAsia"/>
          <w:u w:val="single"/>
        </w:rPr>
        <w:t>月</w:t>
      </w:r>
      <w:r>
        <w:rPr>
          <w:rFonts w:ascii="Meiryo UI" w:eastAsia="Meiryo UI" w:hAnsi="Meiryo UI" w:cs="Meiryo UI" w:hint="eastAsia"/>
          <w:u w:val="single"/>
        </w:rPr>
        <w:t>31</w:t>
      </w:r>
      <w:r w:rsidRPr="00ED1830">
        <w:rPr>
          <w:rFonts w:ascii="Meiryo UI" w:eastAsia="Meiryo UI" w:hAnsi="Meiryo UI" w:cs="Meiryo UI" w:hint="eastAsia"/>
          <w:u w:val="single"/>
        </w:rPr>
        <w:t>日</w:t>
      </w:r>
      <w:r>
        <w:rPr>
          <w:rFonts w:ascii="Meiryo UI" w:eastAsia="Meiryo UI" w:hAnsi="Meiryo UI" w:cs="Meiryo UI" w:hint="eastAsia"/>
          <w:u w:val="single"/>
        </w:rPr>
        <w:t>(木)</w:t>
      </w:r>
    </w:p>
    <w:p w14:paraId="05A3BE07" w14:textId="77777777" w:rsidR="007E4A65" w:rsidRPr="0058644D" w:rsidRDefault="007E4A65" w:rsidP="007E4A65">
      <w:pPr>
        <w:widowControl/>
        <w:snapToGrid w:val="0"/>
        <w:spacing w:line="240" w:lineRule="exact"/>
        <w:rPr>
          <w:rFonts w:ascii="Meiryo UI" w:eastAsia="Meiryo UI" w:hAnsi="Meiryo UI" w:cs="Meiryo UI"/>
        </w:rPr>
      </w:pPr>
      <w:r w:rsidRPr="003378CB">
        <w:rPr>
          <w:rFonts w:ascii="Meiryo UI" w:eastAsia="Meiryo UI" w:hAnsi="Meiryo UI" w:cs="Meiryo UI"/>
        </w:rPr>
        <w:t>申込先：</w:t>
      </w:r>
      <w:bookmarkStart w:id="0" w:name="_Hlk200962161"/>
      <w:r>
        <w:rPr>
          <w:rFonts w:ascii="Meiryo UI" w:eastAsia="Meiryo UI" w:hAnsi="Meiryo UI" w:cs="Meiryo UI" w:hint="eastAsia"/>
        </w:rPr>
        <w:t>MTCAWS in Japan 2025</w:t>
      </w:r>
      <w:bookmarkEnd w:id="0"/>
      <w:r>
        <w:rPr>
          <w:rFonts w:ascii="Meiryo UI" w:eastAsia="Meiryo UI" w:hAnsi="Meiryo UI" w:cs="Meiryo UI" w:hint="eastAsia"/>
        </w:rPr>
        <w:t xml:space="preserve"> 実行委員会</w:t>
      </w:r>
    </w:p>
    <w:p w14:paraId="75BDC3C5" w14:textId="77777777" w:rsidR="007E4A65" w:rsidRPr="0058644D" w:rsidRDefault="007E4A65" w:rsidP="007E4A65">
      <w:pPr>
        <w:widowControl/>
        <w:snapToGrid w:val="0"/>
        <w:spacing w:line="240" w:lineRule="exact"/>
        <w:rPr>
          <w:rFonts w:ascii="Meiryo UI" w:eastAsia="Meiryo UI" w:hAnsi="Meiryo UI" w:cs="Meiryo UI"/>
          <w:bCs/>
        </w:rPr>
      </w:pPr>
      <w:r w:rsidRPr="0058644D">
        <w:rPr>
          <w:rFonts w:ascii="Meiryo UI" w:eastAsia="Meiryo UI" w:hAnsi="Meiryo UI" w:cs="Meiryo UI"/>
          <w:bCs/>
        </w:rPr>
        <w:t xml:space="preserve">E-mail: </w:t>
      </w:r>
      <w:r w:rsidRPr="009708C4">
        <w:rPr>
          <w:rFonts w:ascii="Meiryo UI" w:eastAsia="Meiryo UI" w:hAnsi="Meiryo UI" w:cs="Meiryo UI"/>
          <w:bCs/>
        </w:rPr>
        <w:t xml:space="preserve">mtcajp2025@ml.post.kek.jp </w:t>
      </w:r>
    </w:p>
    <w:p w14:paraId="0C0C435F" w14:textId="77777777" w:rsidR="007E4A65" w:rsidRPr="003378CB" w:rsidRDefault="007E4A65" w:rsidP="007E4A65">
      <w:pPr>
        <w:widowControl/>
        <w:snapToGrid w:val="0"/>
        <w:spacing w:line="240" w:lineRule="exact"/>
        <w:rPr>
          <w:rFonts w:ascii="Meiryo UI" w:eastAsia="Meiryo UI" w:hAnsi="Meiryo UI" w:cs="Meiryo UI"/>
        </w:rPr>
      </w:pPr>
    </w:p>
    <w:p w14:paraId="4D814F14" w14:textId="77777777" w:rsidR="007E4A65" w:rsidRPr="003378CB" w:rsidRDefault="007E4A65" w:rsidP="007E4A65">
      <w:pPr>
        <w:widowControl/>
        <w:snapToGrid w:val="0"/>
        <w:spacing w:line="320" w:lineRule="exact"/>
        <w:jc w:val="center"/>
        <w:rPr>
          <w:rFonts w:ascii="Meiryo UI" w:eastAsia="Meiryo UI" w:hAnsi="Meiryo UI" w:cs="Meiryo UI"/>
          <w:sz w:val="28"/>
        </w:rPr>
      </w:pPr>
      <w:r w:rsidRPr="009708C4">
        <w:rPr>
          <w:rFonts w:ascii="Meiryo UI" w:eastAsia="Meiryo UI" w:hAnsi="Meiryo UI" w:cs="Meiryo UI"/>
          <w:sz w:val="28"/>
          <w:szCs w:val="28"/>
        </w:rPr>
        <w:t>MTCAWS in Japan 2025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>
        <w:rPr>
          <w:rFonts w:ascii="Meiryo UI" w:eastAsia="Meiryo UI" w:hAnsi="Meiryo UI" w:cs="Meiryo UI" w:hint="eastAsia"/>
          <w:sz w:val="28"/>
        </w:rPr>
        <w:t>企業展示出展</w:t>
      </w:r>
      <w:r w:rsidRPr="003378CB">
        <w:rPr>
          <w:rFonts w:ascii="Meiryo UI" w:eastAsia="Meiryo UI" w:hAnsi="Meiryo UI" w:cs="Meiryo UI" w:hint="eastAsia"/>
          <w:sz w:val="28"/>
        </w:rPr>
        <w:t>申込書</w:t>
      </w:r>
    </w:p>
    <w:p w14:paraId="74C39B9D" w14:textId="77777777" w:rsidR="007E4A65" w:rsidRPr="003378CB" w:rsidRDefault="007E4A65" w:rsidP="007E4A65">
      <w:pPr>
        <w:widowControl/>
        <w:snapToGrid w:val="0"/>
        <w:rPr>
          <w:rFonts w:ascii="Meiryo UI" w:eastAsia="Meiryo UI" w:hAnsi="Meiryo UI" w:cs="Meiryo UI"/>
        </w:rPr>
      </w:pPr>
    </w:p>
    <w:p w14:paraId="0F35BEB7" w14:textId="77777777" w:rsidR="007E4A65" w:rsidRPr="003378CB" w:rsidRDefault="007E4A65" w:rsidP="007E4A65">
      <w:pPr>
        <w:widowControl/>
        <w:snapToGrid w:val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MTCAWS in Japan 2025 実行委員会</w:t>
      </w:r>
      <w:r w:rsidRPr="003378CB">
        <w:rPr>
          <w:rFonts w:ascii="Meiryo UI" w:eastAsia="Meiryo UI" w:hAnsi="Meiryo UI" w:cs="Meiryo UI" w:hint="eastAsia"/>
        </w:rPr>
        <w:t xml:space="preserve">　宛</w:t>
      </w:r>
    </w:p>
    <w:p w14:paraId="1BE21C85" w14:textId="77777777" w:rsidR="007E4A65" w:rsidRPr="003378CB" w:rsidRDefault="007E4A65" w:rsidP="007E4A65">
      <w:pPr>
        <w:widowControl/>
        <w:snapToGrid w:val="0"/>
        <w:jc w:val="right"/>
        <w:rPr>
          <w:rFonts w:ascii="Meiryo UI" w:eastAsia="Meiryo UI" w:hAnsi="Meiryo UI" w:cs="Meiryo UI"/>
        </w:rPr>
      </w:pPr>
      <w:r w:rsidRPr="003378CB">
        <w:rPr>
          <w:rFonts w:ascii="Meiryo UI" w:eastAsia="Meiryo UI" w:hAnsi="Meiryo UI" w:cs="Meiryo UI" w:hint="eastAsia"/>
        </w:rPr>
        <w:t>申込日：</w:t>
      </w:r>
      <w:r>
        <w:rPr>
          <w:rFonts w:ascii="Meiryo UI" w:eastAsia="Meiryo UI" w:hAnsi="Meiryo UI" w:cs="Meiryo UI" w:hint="eastAsia"/>
        </w:rPr>
        <w:t xml:space="preserve">　　　　</w:t>
      </w:r>
      <w:r w:rsidRPr="003378CB">
        <w:rPr>
          <w:rFonts w:ascii="Meiryo UI" w:eastAsia="Meiryo UI" w:hAnsi="Meiryo UI" w:cs="Meiryo UI" w:hint="eastAsia"/>
        </w:rPr>
        <w:t xml:space="preserve">　　年　　月　　日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019"/>
        <w:gridCol w:w="5574"/>
      </w:tblGrid>
      <w:tr w:rsidR="007E4A65" w:rsidRPr="00A60BC0" w14:paraId="20CA169D" w14:textId="77777777" w:rsidTr="00BD5B1F">
        <w:tc>
          <w:tcPr>
            <w:tcW w:w="2043" w:type="dxa"/>
            <w:vMerge w:val="restart"/>
            <w:shd w:val="clear" w:color="auto" w:fill="auto"/>
            <w:vAlign w:val="center"/>
          </w:tcPr>
          <w:p w14:paraId="4C6CC9F8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貴社情報</w:t>
            </w:r>
          </w:p>
        </w:tc>
        <w:tc>
          <w:tcPr>
            <w:tcW w:w="108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8D1D04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貴社名</w:t>
            </w:r>
          </w:p>
        </w:tc>
        <w:tc>
          <w:tcPr>
            <w:tcW w:w="6509" w:type="dxa"/>
            <w:tcBorders>
              <w:left w:val="dotted" w:sz="4" w:space="0" w:color="auto"/>
            </w:tcBorders>
            <w:shd w:val="clear" w:color="auto" w:fill="auto"/>
          </w:tcPr>
          <w:p w14:paraId="349EE7D6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</w:p>
          <w:p w14:paraId="4F30DE39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7E4A65" w:rsidRPr="00A60BC0" w14:paraId="7AE8A8C8" w14:textId="77777777" w:rsidTr="00BD5B1F">
        <w:tc>
          <w:tcPr>
            <w:tcW w:w="2043" w:type="dxa"/>
            <w:vMerge/>
            <w:shd w:val="clear" w:color="auto" w:fill="auto"/>
          </w:tcPr>
          <w:p w14:paraId="03D239B7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FCC932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6509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6BF40FB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〒</w:t>
            </w:r>
          </w:p>
          <w:p w14:paraId="122CB168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  <w:sz w:val="24"/>
              </w:rPr>
            </w:pPr>
          </w:p>
          <w:p w14:paraId="579E9C8D" w14:textId="77777777" w:rsidR="007E4A65" w:rsidRPr="003378CB" w:rsidRDefault="007E4A65" w:rsidP="00BD5B1F">
            <w:pPr>
              <w:widowControl/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  <w:tr w:rsidR="007E4A65" w:rsidRPr="00A60BC0" w14:paraId="0435E624" w14:textId="77777777" w:rsidTr="00BD5B1F">
        <w:tc>
          <w:tcPr>
            <w:tcW w:w="2043" w:type="dxa"/>
            <w:vMerge w:val="restart"/>
            <w:shd w:val="clear" w:color="auto" w:fill="auto"/>
            <w:vAlign w:val="center"/>
          </w:tcPr>
          <w:p w14:paraId="4A9FFF82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ご担当者情報</w:t>
            </w:r>
          </w:p>
        </w:tc>
        <w:tc>
          <w:tcPr>
            <w:tcW w:w="10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1A0BFE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650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D4B1373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7E4A65" w:rsidRPr="00A60BC0" w14:paraId="374EBAFE" w14:textId="77777777" w:rsidTr="00BD5B1F">
        <w:tc>
          <w:tcPr>
            <w:tcW w:w="2043" w:type="dxa"/>
            <w:vMerge/>
            <w:shd w:val="clear" w:color="auto" w:fill="auto"/>
          </w:tcPr>
          <w:p w14:paraId="22CAB1DF" w14:textId="77777777" w:rsidR="007E4A65" w:rsidRPr="003378CB" w:rsidRDefault="007E4A65" w:rsidP="00BD5B1F">
            <w:pPr>
              <w:widowControl/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673BB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650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9629DDB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7E4A65" w:rsidRPr="00A60BC0" w14:paraId="0934A872" w14:textId="77777777" w:rsidTr="00BD5B1F">
        <w:tc>
          <w:tcPr>
            <w:tcW w:w="2043" w:type="dxa"/>
            <w:vMerge/>
            <w:shd w:val="clear" w:color="auto" w:fill="auto"/>
          </w:tcPr>
          <w:p w14:paraId="62687358" w14:textId="77777777" w:rsidR="007E4A65" w:rsidRPr="003378CB" w:rsidRDefault="007E4A65" w:rsidP="00BD5B1F">
            <w:pPr>
              <w:widowControl/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right w:val="dotted" w:sz="4" w:space="0" w:color="auto"/>
            </w:tcBorders>
            <w:shd w:val="clear" w:color="auto" w:fill="auto"/>
          </w:tcPr>
          <w:p w14:paraId="5C1DE556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部署</w:t>
            </w:r>
          </w:p>
        </w:tc>
        <w:tc>
          <w:tcPr>
            <w:tcW w:w="6509" w:type="dxa"/>
            <w:tcBorders>
              <w:left w:val="dotted" w:sz="4" w:space="0" w:color="auto"/>
            </w:tcBorders>
            <w:shd w:val="clear" w:color="auto" w:fill="auto"/>
          </w:tcPr>
          <w:p w14:paraId="01F40371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7E4A65" w:rsidRPr="00A60BC0" w14:paraId="40CC6207" w14:textId="77777777" w:rsidTr="00BD5B1F">
        <w:tc>
          <w:tcPr>
            <w:tcW w:w="2043" w:type="dxa"/>
            <w:vMerge/>
            <w:shd w:val="clear" w:color="auto" w:fill="auto"/>
          </w:tcPr>
          <w:p w14:paraId="442EDF34" w14:textId="77777777" w:rsidR="007E4A65" w:rsidRPr="003378CB" w:rsidRDefault="007E4A65" w:rsidP="00BD5B1F">
            <w:pPr>
              <w:widowControl/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right w:val="dotted" w:sz="4" w:space="0" w:color="auto"/>
            </w:tcBorders>
            <w:shd w:val="clear" w:color="auto" w:fill="auto"/>
          </w:tcPr>
          <w:p w14:paraId="5535AACB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TEL</w:t>
            </w:r>
          </w:p>
        </w:tc>
        <w:tc>
          <w:tcPr>
            <w:tcW w:w="6509" w:type="dxa"/>
            <w:tcBorders>
              <w:left w:val="dotted" w:sz="4" w:space="0" w:color="auto"/>
            </w:tcBorders>
            <w:shd w:val="clear" w:color="auto" w:fill="auto"/>
          </w:tcPr>
          <w:p w14:paraId="06E6014C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7E4A65" w:rsidRPr="00A60BC0" w14:paraId="2A492EBC" w14:textId="77777777" w:rsidTr="00BD5B1F">
        <w:tc>
          <w:tcPr>
            <w:tcW w:w="2043" w:type="dxa"/>
            <w:vMerge/>
            <w:shd w:val="clear" w:color="auto" w:fill="auto"/>
          </w:tcPr>
          <w:p w14:paraId="7BD980D4" w14:textId="77777777" w:rsidR="007E4A65" w:rsidRPr="003378CB" w:rsidRDefault="007E4A65" w:rsidP="00BD5B1F">
            <w:pPr>
              <w:widowControl/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right w:val="dotted" w:sz="4" w:space="0" w:color="auto"/>
            </w:tcBorders>
            <w:shd w:val="clear" w:color="auto" w:fill="auto"/>
          </w:tcPr>
          <w:p w14:paraId="6230407F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FAX</w:t>
            </w:r>
          </w:p>
        </w:tc>
        <w:tc>
          <w:tcPr>
            <w:tcW w:w="6509" w:type="dxa"/>
            <w:tcBorders>
              <w:left w:val="dotted" w:sz="4" w:space="0" w:color="auto"/>
            </w:tcBorders>
            <w:shd w:val="clear" w:color="auto" w:fill="auto"/>
          </w:tcPr>
          <w:p w14:paraId="70272F29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7E4A65" w:rsidRPr="00A60BC0" w14:paraId="4D5CA163" w14:textId="77777777" w:rsidTr="00BD5B1F">
        <w:tc>
          <w:tcPr>
            <w:tcW w:w="2043" w:type="dxa"/>
            <w:vMerge/>
            <w:shd w:val="clear" w:color="auto" w:fill="auto"/>
          </w:tcPr>
          <w:p w14:paraId="54929912" w14:textId="77777777" w:rsidR="007E4A65" w:rsidRPr="003378CB" w:rsidRDefault="007E4A65" w:rsidP="00BD5B1F">
            <w:pPr>
              <w:widowControl/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right w:val="dotted" w:sz="4" w:space="0" w:color="auto"/>
            </w:tcBorders>
            <w:shd w:val="clear" w:color="auto" w:fill="auto"/>
          </w:tcPr>
          <w:p w14:paraId="170718EA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  <w:r w:rsidRPr="003378CB">
              <w:rPr>
                <w:rFonts w:ascii="Meiryo UI" w:eastAsia="Meiryo UI" w:hAnsi="Meiryo UI" w:cs="Meiryo UI" w:hint="eastAsia"/>
              </w:rPr>
              <w:t>E-mail</w:t>
            </w:r>
          </w:p>
        </w:tc>
        <w:tc>
          <w:tcPr>
            <w:tcW w:w="6509" w:type="dxa"/>
            <w:tcBorders>
              <w:left w:val="dotted" w:sz="4" w:space="0" w:color="auto"/>
            </w:tcBorders>
            <w:shd w:val="clear" w:color="auto" w:fill="auto"/>
          </w:tcPr>
          <w:p w14:paraId="06538687" w14:textId="77777777" w:rsidR="007E4A65" w:rsidRPr="003378CB" w:rsidRDefault="007E4A65" w:rsidP="00BD5B1F">
            <w:pPr>
              <w:widowControl/>
              <w:snapToGrid w:val="0"/>
              <w:rPr>
                <w:rFonts w:ascii="Meiryo UI" w:eastAsia="Meiryo UI" w:hAnsi="Meiryo UI" w:cs="Meiryo UI"/>
              </w:rPr>
            </w:pPr>
          </w:p>
        </w:tc>
      </w:tr>
    </w:tbl>
    <w:p w14:paraId="75A84394" w14:textId="77777777" w:rsidR="007E4A65" w:rsidRPr="003378CB" w:rsidRDefault="007E4A65" w:rsidP="007E4A65">
      <w:pPr>
        <w:widowControl/>
        <w:snapToGrid w:val="0"/>
        <w:rPr>
          <w:rFonts w:ascii="Meiryo UI" w:eastAsia="Meiryo UI" w:hAnsi="Meiryo UI" w:cs="Meiryo UI"/>
          <w:sz w:val="15"/>
          <w:szCs w:val="15"/>
        </w:rPr>
      </w:pPr>
      <w:r w:rsidRPr="003378CB">
        <w:rPr>
          <w:rFonts w:ascii="Meiryo UI" w:eastAsia="Meiryo UI" w:hAnsi="Meiryo UI" w:cs="Meiryo UI"/>
          <w:sz w:val="15"/>
          <w:szCs w:val="15"/>
        </w:rPr>
        <w:t>※ご記入いただきました個人情報の内容につきましては、本会の連絡</w:t>
      </w:r>
      <w:r w:rsidRPr="003378CB">
        <w:rPr>
          <w:rFonts w:ascii="Meiryo UI" w:eastAsia="Meiryo UI" w:hAnsi="Meiryo UI" w:cs="Meiryo UI" w:hint="eastAsia"/>
          <w:sz w:val="15"/>
          <w:szCs w:val="15"/>
        </w:rPr>
        <w:t>・</w:t>
      </w:r>
      <w:r w:rsidRPr="003378CB">
        <w:rPr>
          <w:rFonts w:ascii="Meiryo UI" w:eastAsia="Meiryo UI" w:hAnsi="Meiryo UI" w:cs="Meiryo UI"/>
          <w:sz w:val="15"/>
          <w:szCs w:val="15"/>
        </w:rPr>
        <w:t>ご案内以外には使用</w:t>
      </w:r>
      <w:r w:rsidRPr="003378CB">
        <w:rPr>
          <w:rFonts w:ascii="Meiryo UI" w:eastAsia="Meiryo UI" w:hAnsi="Meiryo UI" w:cs="Meiryo UI" w:hint="eastAsia"/>
          <w:sz w:val="15"/>
          <w:szCs w:val="15"/>
        </w:rPr>
        <w:t>いたしません。</w:t>
      </w:r>
    </w:p>
    <w:p w14:paraId="53358531" w14:textId="77777777" w:rsidR="007E4A65" w:rsidRPr="003378CB" w:rsidRDefault="007E4A65" w:rsidP="007E4A65">
      <w:pPr>
        <w:snapToGrid w:val="0"/>
        <w:rPr>
          <w:rFonts w:ascii="Meiryo UI" w:eastAsia="Meiryo UI" w:hAnsi="Meiryo UI" w:cs="Meiryo UI"/>
        </w:rPr>
      </w:pPr>
    </w:p>
    <w:p w14:paraId="47438F87" w14:textId="77777777" w:rsidR="007E4A65" w:rsidRPr="003378CB" w:rsidRDefault="007E4A65" w:rsidP="007E4A65">
      <w:pPr>
        <w:snapToGrid w:val="0"/>
        <w:rPr>
          <w:rFonts w:ascii="Meiryo UI" w:eastAsia="Meiryo UI" w:hAnsi="Meiryo UI" w:cs="Meiryo UI"/>
        </w:rPr>
      </w:pPr>
      <w:r w:rsidRPr="003378CB">
        <w:rPr>
          <w:rFonts w:ascii="Meiryo UI" w:eastAsia="Meiryo UI" w:hAnsi="Meiryo UI" w:cs="Meiryo UI"/>
        </w:rPr>
        <w:t>◇主な展示内容</w:t>
      </w:r>
      <w:r w:rsidRPr="003378CB">
        <w:rPr>
          <w:rFonts w:ascii="Meiryo UI" w:eastAsia="Meiryo UI" w:hAnsi="Meiryo UI" w:cs="Meiryo UI" w:hint="eastAsia"/>
        </w:rPr>
        <w:t>、電気使用について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544"/>
      </w:tblGrid>
      <w:tr w:rsidR="007E4A65" w:rsidRPr="00A60BC0" w14:paraId="7EF94ABD" w14:textId="77777777" w:rsidTr="00BD5B1F">
        <w:tc>
          <w:tcPr>
            <w:tcW w:w="2127" w:type="dxa"/>
            <w:shd w:val="clear" w:color="auto" w:fill="auto"/>
            <w:vAlign w:val="center"/>
          </w:tcPr>
          <w:p w14:paraId="05E60903" w14:textId="77777777" w:rsidR="007E4A65" w:rsidRPr="003378CB" w:rsidRDefault="007E4A65" w:rsidP="00BD5B1F">
            <w:pPr>
              <w:snapToGrid w:val="0"/>
              <w:rPr>
                <w:rFonts w:ascii="Meiryo UI" w:eastAsia="Meiryo UI" w:hAnsi="Meiryo UI" w:cs="Meiryo UI"/>
              </w:rPr>
            </w:pPr>
            <w:r w:rsidRPr="00A60BC0">
              <w:rPr>
                <w:rFonts w:ascii="Meiryo UI" w:eastAsia="Meiryo UI" w:hAnsi="Meiryo UI" w:cs="Meiryo UI" w:hint="eastAsia"/>
              </w:rPr>
              <w:t>主な展示内容</w:t>
            </w:r>
          </w:p>
        </w:tc>
        <w:tc>
          <w:tcPr>
            <w:tcW w:w="7510" w:type="dxa"/>
            <w:shd w:val="clear" w:color="auto" w:fill="auto"/>
          </w:tcPr>
          <w:p w14:paraId="64F458D5" w14:textId="77777777" w:rsidR="007E4A65" w:rsidRPr="00A60BC0" w:rsidRDefault="007E4A65" w:rsidP="00BD5B1F">
            <w:pPr>
              <w:snapToGrid w:val="0"/>
              <w:rPr>
                <w:rFonts w:ascii="Meiryo UI" w:eastAsia="Meiryo UI" w:hAnsi="Meiryo UI" w:cs="Meiryo UI"/>
              </w:rPr>
            </w:pPr>
          </w:p>
          <w:p w14:paraId="0D00CBAF" w14:textId="77777777" w:rsidR="007E4A65" w:rsidRPr="00A60BC0" w:rsidRDefault="007E4A65" w:rsidP="00BD5B1F">
            <w:pPr>
              <w:snapToGrid w:val="0"/>
              <w:rPr>
                <w:rFonts w:ascii="Meiryo UI" w:eastAsia="Meiryo UI" w:hAnsi="Meiryo UI" w:cs="Meiryo UI"/>
              </w:rPr>
            </w:pPr>
          </w:p>
          <w:p w14:paraId="7292A60E" w14:textId="77777777" w:rsidR="007E4A65" w:rsidRPr="00A60BC0" w:rsidRDefault="007E4A65" w:rsidP="00BD5B1F">
            <w:pPr>
              <w:snapToGrid w:val="0"/>
              <w:rPr>
                <w:rFonts w:ascii="Meiryo UI" w:eastAsia="Meiryo UI" w:hAnsi="Meiryo UI" w:cs="Meiryo UI"/>
              </w:rPr>
            </w:pPr>
          </w:p>
        </w:tc>
      </w:tr>
      <w:tr w:rsidR="007E4A65" w:rsidRPr="00A60BC0" w14:paraId="4280E3FD" w14:textId="77777777" w:rsidTr="00BD5B1F">
        <w:tc>
          <w:tcPr>
            <w:tcW w:w="2127" w:type="dxa"/>
            <w:shd w:val="clear" w:color="auto" w:fill="auto"/>
            <w:vAlign w:val="center"/>
          </w:tcPr>
          <w:p w14:paraId="3CB524FA" w14:textId="77777777" w:rsidR="007E4A65" w:rsidRPr="00583FC3" w:rsidRDefault="007E4A65" w:rsidP="00BD5B1F">
            <w:pPr>
              <w:snapToGrid w:val="0"/>
              <w:rPr>
                <w:rFonts w:ascii="Meiryo UI" w:eastAsia="Meiryo UI" w:hAnsi="Meiryo UI" w:cs="Meiryo UI"/>
              </w:rPr>
            </w:pPr>
            <w:r w:rsidRPr="00583FC3">
              <w:rPr>
                <w:rFonts w:ascii="Meiryo UI" w:eastAsia="Meiryo UI" w:hAnsi="Meiryo UI" w:cs="Meiryo UI" w:hint="eastAsia"/>
              </w:rPr>
              <w:t>電気供給の希望</w:t>
            </w:r>
          </w:p>
        </w:tc>
        <w:tc>
          <w:tcPr>
            <w:tcW w:w="7510" w:type="dxa"/>
            <w:shd w:val="clear" w:color="auto" w:fill="auto"/>
          </w:tcPr>
          <w:p w14:paraId="0C586F74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  <w:r w:rsidRPr="00583FC3">
              <w:rPr>
                <w:rFonts w:ascii="Meiryo UI" w:eastAsia="Meiryo UI" w:hAnsi="Meiryo UI" w:cs="Meiryo UI" w:hint="eastAsia"/>
              </w:rPr>
              <w:t>現在の予定をご記入ください。</w:t>
            </w:r>
          </w:p>
          <w:p w14:paraId="37B86672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</w:p>
          <w:p w14:paraId="383EEAD2" w14:textId="77777777" w:rsidR="007E4A65" w:rsidRPr="00583FC3" w:rsidRDefault="007E4A65" w:rsidP="00BD5B1F">
            <w:pPr>
              <w:snapToGrid w:val="0"/>
              <w:rPr>
                <w:rFonts w:ascii="Meiryo UI" w:eastAsia="Meiryo UI" w:hAnsi="Meiryo UI" w:cs="Meiryo UI"/>
              </w:rPr>
            </w:pPr>
            <w:r w:rsidRPr="00583FC3">
              <w:rPr>
                <w:rFonts w:ascii="Meiryo UI" w:eastAsia="Meiryo UI" w:hAnsi="Meiryo UI" w:cs="Meiryo UI" w:hint="eastAsia"/>
              </w:rPr>
              <w:t>□使用する（　　　　　　　　W程度）　　　　□使用しない</w:t>
            </w:r>
          </w:p>
          <w:p w14:paraId="60C35819" w14:textId="77777777" w:rsidR="007E4A65" w:rsidRPr="00583FC3" w:rsidRDefault="007E4A65" w:rsidP="00BD5B1F">
            <w:pPr>
              <w:snapToGrid w:val="0"/>
              <w:rPr>
                <w:rFonts w:ascii="Meiryo UI" w:eastAsia="Meiryo UI" w:hAnsi="Meiryo UI" w:cs="Meiryo UI"/>
              </w:rPr>
            </w:pPr>
          </w:p>
          <w:p w14:paraId="4117A0CE" w14:textId="77777777" w:rsidR="007E4A65" w:rsidRPr="00583FC3" w:rsidRDefault="007E4A65" w:rsidP="00BD5B1F">
            <w:pPr>
              <w:widowControl/>
              <w:snapToGrid w:val="0"/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電気は壁コンセントからケーブルドラム等で分配、容量については各ブースで分け合って使用することとなります。</w:t>
            </w:r>
          </w:p>
        </w:tc>
      </w:tr>
      <w:tr w:rsidR="007E4A65" w:rsidRPr="00A60BC0" w14:paraId="0E51F775" w14:textId="77777777" w:rsidTr="00BD5B1F">
        <w:tc>
          <w:tcPr>
            <w:tcW w:w="2127" w:type="dxa"/>
            <w:shd w:val="clear" w:color="auto" w:fill="auto"/>
            <w:vAlign w:val="center"/>
          </w:tcPr>
          <w:p w14:paraId="65B742FD" w14:textId="77777777" w:rsidR="007E4A65" w:rsidRPr="00583FC3" w:rsidRDefault="007E4A65" w:rsidP="00BD5B1F">
            <w:pPr>
              <w:snapToGrid w:val="0"/>
              <w:rPr>
                <w:rFonts w:ascii="Meiryo UI" w:eastAsia="Meiryo UI" w:hAnsi="Meiryo UI" w:cs="Meiryo UI"/>
              </w:rPr>
            </w:pPr>
            <w:r w:rsidRPr="00583FC3">
              <w:rPr>
                <w:rFonts w:ascii="Meiryo UI" w:eastAsia="Meiryo UI" w:hAnsi="Meiryo UI" w:cs="Meiryo UI" w:hint="eastAsia"/>
              </w:rPr>
              <w:t>その他のご要望</w:t>
            </w:r>
          </w:p>
        </w:tc>
        <w:tc>
          <w:tcPr>
            <w:tcW w:w="7510" w:type="dxa"/>
            <w:shd w:val="clear" w:color="auto" w:fill="auto"/>
          </w:tcPr>
          <w:p w14:paraId="4291DB32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  <w:r w:rsidRPr="00583FC3">
              <w:rPr>
                <w:rFonts w:ascii="Meiryo UI" w:eastAsia="Meiryo UI" w:hAnsi="Meiryo UI" w:cs="Meiryo UI" w:hint="eastAsia"/>
              </w:rPr>
              <w:t>出展に関する</w:t>
            </w:r>
            <w:r>
              <w:rPr>
                <w:rFonts w:ascii="Meiryo UI" w:eastAsia="Meiryo UI" w:hAnsi="Meiryo UI" w:cs="Meiryo UI" w:hint="eastAsia"/>
              </w:rPr>
              <w:t>ご希望、</w:t>
            </w:r>
            <w:r w:rsidRPr="00583FC3">
              <w:rPr>
                <w:rFonts w:ascii="Meiryo UI" w:eastAsia="Meiryo UI" w:hAnsi="Meiryo UI" w:cs="Meiryo UI" w:hint="eastAsia"/>
              </w:rPr>
              <w:t>ご質問などございましたら、ご記入ください。</w:t>
            </w:r>
          </w:p>
          <w:p w14:paraId="7092ED98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</w:p>
          <w:p w14:paraId="4FB1D7A7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</w:p>
          <w:p w14:paraId="74AB102F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</w:p>
          <w:p w14:paraId="6198D834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</w:p>
          <w:p w14:paraId="3FAB29EB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</w:p>
          <w:p w14:paraId="2473ECD9" w14:textId="77777777" w:rsidR="007E4A65" w:rsidRPr="00583FC3" w:rsidRDefault="007E4A65" w:rsidP="00BD5B1F">
            <w:pPr>
              <w:snapToGrid w:val="0"/>
              <w:spacing w:line="2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798F06F0" w14:textId="77777777" w:rsidR="007E4A65" w:rsidRPr="004F569A" w:rsidRDefault="007E4A65" w:rsidP="007E4A65">
      <w:pPr>
        <w:snapToGrid w:val="0"/>
        <w:rPr>
          <w:rFonts w:ascii="Meiryo UI" w:eastAsia="Meiryo UI" w:hAnsi="Meiryo UI" w:cs="Meiryo UI"/>
          <w:sz w:val="15"/>
          <w:szCs w:val="15"/>
        </w:rPr>
      </w:pPr>
      <w:r w:rsidRPr="003378CB">
        <w:rPr>
          <w:rFonts w:ascii="Meiryo UI" w:eastAsia="Meiryo UI" w:hAnsi="Meiryo UI" w:cs="Meiryo UI" w:hint="eastAsia"/>
          <w:sz w:val="15"/>
          <w:szCs w:val="15"/>
        </w:rPr>
        <w:t>※申込書確認後、</w:t>
      </w:r>
      <w:r>
        <w:rPr>
          <w:rFonts w:ascii="Meiryo UI" w:eastAsia="Meiryo UI" w:hAnsi="Meiryo UI" w:cs="Meiryo UI" w:hint="eastAsia"/>
          <w:sz w:val="15"/>
          <w:szCs w:val="15"/>
        </w:rPr>
        <w:t>実行委員会</w:t>
      </w:r>
      <w:r w:rsidRPr="003378CB">
        <w:rPr>
          <w:rFonts w:ascii="Meiryo UI" w:eastAsia="Meiryo UI" w:hAnsi="Meiryo UI" w:cs="Meiryo UI" w:hint="eastAsia"/>
          <w:sz w:val="15"/>
          <w:szCs w:val="15"/>
        </w:rPr>
        <w:t>よりご連絡させていただきます。</w:t>
      </w:r>
    </w:p>
    <w:p w14:paraId="7F0A114E" w14:textId="77777777" w:rsidR="007E4A65" w:rsidRPr="009708C4" w:rsidRDefault="007E4A65" w:rsidP="007E4A65"/>
    <w:p w14:paraId="06FC0871" w14:textId="77777777" w:rsidR="007E4A65" w:rsidRPr="007E4A65" w:rsidRDefault="007E4A65"/>
    <w:sectPr w:rsidR="007E4A65" w:rsidRPr="007E4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65"/>
    <w:rsid w:val="007E4A65"/>
    <w:rsid w:val="0093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7D7FA"/>
  <w15:chartTrackingRefBased/>
  <w15:docId w15:val="{C00E759F-99AB-4224-9452-EF43C754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A6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A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A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A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A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A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A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A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4A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4A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4A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4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4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4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4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4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4A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4A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A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4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A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4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A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4A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4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4A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E4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Fumihiko Tamura</dc:creator>
  <cp:keywords/>
  <dc:description/>
  <cp:lastModifiedBy>Fumihiko Tamura</cp:lastModifiedBy>
  <cp:revision>1</cp:revision>
  <dcterms:created xsi:type="dcterms:W3CDTF">2025-06-18T04:12:00Z</dcterms:created>
  <dcterms:modified xsi:type="dcterms:W3CDTF">2025-06-18T04:13:00Z</dcterms:modified>
</cp:coreProperties>
</file>